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B3383" w14:textId="031A001B" w:rsidR="006E2CDD" w:rsidRDefault="006E2CDD" w:rsidP="006E2CDD">
      <w:pPr>
        <w:pStyle w:val="Heading1"/>
      </w:pPr>
      <w:r>
        <w:t>TALLINNA ÜHISGÜMNAASIUM</w:t>
      </w:r>
    </w:p>
    <w:p w14:paraId="1293FD69" w14:textId="77777777" w:rsidR="006E2CDD" w:rsidRDefault="006E2CDD" w:rsidP="006E2CDD">
      <w:pPr>
        <w:jc w:val="center"/>
        <w:rPr>
          <w:sz w:val="28"/>
          <w:u w:val="single"/>
          <w:lang w:val="et-EE"/>
        </w:rPr>
      </w:pPr>
    </w:p>
    <w:p w14:paraId="526D704C" w14:textId="77777777" w:rsidR="006E2CDD" w:rsidRDefault="006E2CDD" w:rsidP="006E2CDD">
      <w:pPr>
        <w:rPr>
          <w:lang w:val="et-EE"/>
        </w:rPr>
      </w:pPr>
    </w:p>
    <w:tbl>
      <w:tblPr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0"/>
      </w:tblGrid>
      <w:tr w:rsidR="006E2CDD" w14:paraId="20A83A2A" w14:textId="77777777" w:rsidTr="000A3939">
        <w:trPr>
          <w:trHeight w:val="24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F491" w14:textId="4C26C63E" w:rsidR="006E2CDD" w:rsidRDefault="006E2CDD" w:rsidP="000A3939">
            <w:pPr>
              <w:rPr>
                <w:lang w:val="et-EE"/>
              </w:rPr>
            </w:pPr>
            <w:r>
              <w:rPr>
                <w:lang w:val="et-EE"/>
              </w:rPr>
              <w:t xml:space="preserve">Laboratoorne töö aines: </w:t>
            </w:r>
          </w:p>
        </w:tc>
      </w:tr>
      <w:tr w:rsidR="006E2CDD" w14:paraId="3CBCF074" w14:textId="77777777" w:rsidTr="000A3939">
        <w:trPr>
          <w:trHeight w:val="855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2EC7" w14:textId="64750A78" w:rsidR="006E2CDD" w:rsidRDefault="006E2CDD" w:rsidP="000A3939">
            <w:pPr>
              <w:rPr>
                <w:lang w:val="et-EE"/>
              </w:rPr>
            </w:pPr>
            <w:r>
              <w:rPr>
                <w:lang w:val="et-EE"/>
              </w:rPr>
              <w:t xml:space="preserve">Õpilase perekonna- ja eesnimi: </w:t>
            </w:r>
          </w:p>
          <w:p w14:paraId="642B7A1B" w14:textId="22919851" w:rsidR="006E2CDD" w:rsidRDefault="006E2CDD" w:rsidP="000A3939">
            <w:pPr>
              <w:rPr>
                <w:lang w:val="et-EE"/>
              </w:rPr>
            </w:pPr>
            <w:r>
              <w:rPr>
                <w:lang w:val="et-EE"/>
              </w:rPr>
              <w:t>Töö tehtud:</w:t>
            </w:r>
          </w:p>
          <w:p w14:paraId="379CCA5D" w14:textId="77777777" w:rsidR="006E2CDD" w:rsidRDefault="006E2CDD" w:rsidP="000A3939">
            <w:pPr>
              <w:rPr>
                <w:lang w:val="et-EE"/>
              </w:rPr>
            </w:pPr>
            <w:r>
              <w:rPr>
                <w:lang w:val="et-EE"/>
              </w:rPr>
              <w:t xml:space="preserve">Aruanne esitatud:                  </w:t>
            </w:r>
          </w:p>
          <w:p w14:paraId="5EDB8852" w14:textId="150C227C" w:rsidR="006E2CDD" w:rsidRDefault="006E2CDD" w:rsidP="000A3939">
            <w:pPr>
              <w:rPr>
                <w:lang w:val="et-EE"/>
              </w:rPr>
            </w:pPr>
            <w:r>
              <w:rPr>
                <w:lang w:val="et-EE"/>
              </w:rPr>
              <w:t xml:space="preserve">Hinne:                             </w:t>
            </w:r>
          </w:p>
          <w:p w14:paraId="72F85AB6" w14:textId="743636A7" w:rsidR="006E2CDD" w:rsidRDefault="006E2CDD" w:rsidP="000A3939">
            <w:pPr>
              <w:rPr>
                <w:lang w:val="et-EE"/>
              </w:rPr>
            </w:pPr>
            <w:r>
              <w:rPr>
                <w:lang w:val="et-EE"/>
              </w:rPr>
              <w:t xml:space="preserve">Õppejõud: </w:t>
            </w:r>
          </w:p>
        </w:tc>
      </w:tr>
      <w:tr w:rsidR="006E2CDD" w14:paraId="2DDA607B" w14:textId="77777777" w:rsidTr="000A3939">
        <w:trPr>
          <w:trHeight w:val="18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6131" w14:textId="4006C421" w:rsidR="006E2CDD" w:rsidRDefault="006E2CDD" w:rsidP="000A3939">
            <w:pPr>
              <w:rPr>
                <w:lang w:val="et-EE"/>
              </w:rPr>
            </w:pPr>
            <w:r>
              <w:rPr>
                <w:lang w:val="et-EE"/>
              </w:rPr>
              <w:t xml:space="preserve">Töö nimetus: </w:t>
            </w:r>
            <w:proofErr w:type="spellStart"/>
            <w:r w:rsidR="0038506F">
              <w:rPr>
                <w:lang w:val="et-EE"/>
              </w:rPr>
              <w:t>Ohmi</w:t>
            </w:r>
            <w:proofErr w:type="spellEnd"/>
            <w:r w:rsidR="0038506F">
              <w:rPr>
                <w:lang w:val="et-EE"/>
              </w:rPr>
              <w:t xml:space="preserve"> seadus</w:t>
            </w:r>
          </w:p>
        </w:tc>
      </w:tr>
      <w:tr w:rsidR="007A1001" w14:paraId="33B98299" w14:textId="77777777" w:rsidTr="00013209">
        <w:trPr>
          <w:trHeight w:val="1858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4E7B" w14:textId="73581B30" w:rsidR="007A1001" w:rsidRDefault="007A1001" w:rsidP="000A3939">
            <w:pPr>
              <w:rPr>
                <w:lang w:val="et-EE"/>
              </w:rPr>
            </w:pPr>
            <w:r>
              <w:rPr>
                <w:lang w:val="et-EE"/>
              </w:rPr>
              <w:t>Kasutatud vahendid:</w:t>
            </w:r>
          </w:p>
          <w:p w14:paraId="5B35A2F5" w14:textId="2AD67ECF" w:rsidR="007A1001" w:rsidRDefault="007A1001" w:rsidP="000A3939">
            <w:pPr>
              <w:rPr>
                <w:lang w:val="et-EE"/>
              </w:rPr>
            </w:pPr>
          </w:p>
        </w:tc>
      </w:tr>
    </w:tbl>
    <w:p w14:paraId="6ED3E924" w14:textId="77777777" w:rsidR="006E2CDD" w:rsidRDefault="006E2CDD" w:rsidP="006E2CDD">
      <w:pPr>
        <w:jc w:val="center"/>
        <w:rPr>
          <w:lang w:val="et-EE"/>
        </w:rPr>
      </w:pPr>
    </w:p>
    <w:p w14:paraId="34987507" w14:textId="2C4DADA8" w:rsidR="00834292" w:rsidRDefault="00834292" w:rsidP="006E2CDD">
      <w:pPr>
        <w:pStyle w:val="NoSpacing"/>
      </w:pPr>
    </w:p>
    <w:p w14:paraId="3B0BC32C" w14:textId="7D96B2B0" w:rsidR="006E2CDD" w:rsidRDefault="006E2CDD" w:rsidP="006E2CDD">
      <w:pPr>
        <w:pStyle w:val="NoSpacing"/>
      </w:pPr>
    </w:p>
    <w:p w14:paraId="1952068C" w14:textId="7AD1DF07" w:rsidR="007674B8" w:rsidRDefault="007674B8" w:rsidP="006E2CDD">
      <w:pPr>
        <w:pStyle w:val="NoSpacing"/>
      </w:pPr>
    </w:p>
    <w:p w14:paraId="60661C42" w14:textId="4856EE9C" w:rsidR="007674B8" w:rsidRDefault="007674B8" w:rsidP="006E2CDD">
      <w:pPr>
        <w:pStyle w:val="NoSpacing"/>
      </w:pPr>
    </w:p>
    <w:p w14:paraId="4A0CC052" w14:textId="5F144805" w:rsidR="007674B8" w:rsidRDefault="00814D6B" w:rsidP="002718AA">
      <w:pPr>
        <w:pStyle w:val="NoSpacing"/>
        <w:jc w:val="center"/>
      </w:pPr>
      <w:r>
        <w:rPr>
          <w:noProof/>
        </w:rPr>
        <w:drawing>
          <wp:inline distT="0" distB="0" distL="0" distR="0" wp14:anchorId="6D0A523C" wp14:editId="3BB66382">
            <wp:extent cx="4770120" cy="3657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6A957" w14:textId="1D369440" w:rsidR="002718AA" w:rsidRDefault="002718AA" w:rsidP="002718AA">
      <w:pPr>
        <w:pStyle w:val="NoSpacing"/>
        <w:jc w:val="center"/>
      </w:pPr>
    </w:p>
    <w:p w14:paraId="7CE221A8" w14:textId="0A3220F2" w:rsidR="007674B8" w:rsidRDefault="007674B8" w:rsidP="006E2CDD">
      <w:pPr>
        <w:pStyle w:val="NoSpacing"/>
      </w:pPr>
    </w:p>
    <w:p w14:paraId="4026A195" w14:textId="2511976A" w:rsidR="007674B8" w:rsidRDefault="007674B8" w:rsidP="006E2CDD">
      <w:pPr>
        <w:pStyle w:val="NoSpacing"/>
      </w:pPr>
    </w:p>
    <w:p w14:paraId="2EEA7F85" w14:textId="752AEC20" w:rsidR="007674B8" w:rsidRDefault="007674B8" w:rsidP="006E2CDD">
      <w:pPr>
        <w:pStyle w:val="NoSpacing"/>
      </w:pPr>
    </w:p>
    <w:p w14:paraId="0AB18D87" w14:textId="588F17EF" w:rsidR="007674B8" w:rsidRDefault="007674B8" w:rsidP="006E2CDD">
      <w:pPr>
        <w:pStyle w:val="NoSpacing"/>
      </w:pPr>
    </w:p>
    <w:p w14:paraId="049605E4" w14:textId="0A6CBC0C" w:rsidR="007674B8" w:rsidRDefault="007674B8" w:rsidP="006E2CDD">
      <w:pPr>
        <w:pStyle w:val="NoSpacing"/>
      </w:pPr>
    </w:p>
    <w:p w14:paraId="0876BF07" w14:textId="4E8B1887" w:rsidR="007674B8" w:rsidRDefault="007674B8" w:rsidP="006E2CDD">
      <w:pPr>
        <w:pStyle w:val="NoSpacing"/>
      </w:pPr>
    </w:p>
    <w:p w14:paraId="1856F535" w14:textId="3A83330C" w:rsidR="007674B8" w:rsidRDefault="007674B8" w:rsidP="006E2CDD">
      <w:pPr>
        <w:pStyle w:val="NoSpacing"/>
      </w:pPr>
      <w:r>
        <w:rPr>
          <w:b/>
          <w:bCs/>
        </w:rPr>
        <w:lastRenderedPageBreak/>
        <w:t>Töö eesmärk</w:t>
      </w:r>
    </w:p>
    <w:p w14:paraId="564A1692" w14:textId="6D976C66" w:rsidR="007674B8" w:rsidRDefault="007674B8" w:rsidP="006E2CDD">
      <w:pPr>
        <w:pStyle w:val="NoSpacing"/>
      </w:pPr>
      <w:r>
        <w:t xml:space="preserve">Tutvumine </w:t>
      </w:r>
      <w:proofErr w:type="spellStart"/>
      <w:r w:rsidR="00EE0178">
        <w:t>O</w:t>
      </w:r>
      <w:r w:rsidR="002718AA">
        <w:t>hmi</w:t>
      </w:r>
      <w:proofErr w:type="spellEnd"/>
      <w:r w:rsidR="002718AA">
        <w:t xml:space="preserve"> seadusega</w:t>
      </w:r>
      <w:r>
        <w:t xml:space="preserve">. </w:t>
      </w:r>
    </w:p>
    <w:p w14:paraId="061E30A7" w14:textId="4F3D2725" w:rsidR="007674B8" w:rsidRDefault="007674B8" w:rsidP="006E2CDD">
      <w:pPr>
        <w:pStyle w:val="NoSpacing"/>
      </w:pPr>
    </w:p>
    <w:p w14:paraId="7813A448" w14:textId="0FBC77C5" w:rsidR="007674B8" w:rsidRDefault="007674B8" w:rsidP="006E2CDD">
      <w:pPr>
        <w:pStyle w:val="NoSpacing"/>
      </w:pPr>
      <w:r>
        <w:rPr>
          <w:b/>
          <w:bCs/>
        </w:rPr>
        <w:t>Töö käik</w:t>
      </w:r>
    </w:p>
    <w:p w14:paraId="4C4B6AAD" w14:textId="54B518BC" w:rsidR="007674B8" w:rsidRDefault="002718AA" w:rsidP="007674B8">
      <w:pPr>
        <w:pStyle w:val="NoSpacing"/>
        <w:numPr>
          <w:ilvl w:val="0"/>
          <w:numId w:val="1"/>
        </w:numPr>
      </w:pPr>
      <w:r>
        <w:t xml:space="preserve">Koostan </w:t>
      </w:r>
      <w:r w:rsidR="007E4474">
        <w:t>elektriskeemi</w:t>
      </w:r>
      <w:r w:rsidR="007674B8">
        <w:t>.</w:t>
      </w:r>
    </w:p>
    <w:p w14:paraId="5DF09886" w14:textId="231E7701" w:rsidR="007674B8" w:rsidRDefault="007E4474" w:rsidP="007674B8">
      <w:pPr>
        <w:pStyle w:val="NoSpacing"/>
        <w:numPr>
          <w:ilvl w:val="0"/>
          <w:numId w:val="1"/>
        </w:numPr>
      </w:pPr>
      <w:r>
        <w:t>Taki</w:t>
      </w:r>
      <w:bookmarkStart w:id="0" w:name="_GoBack"/>
      <w:bookmarkEnd w:id="0"/>
      <w:r>
        <w:t>sti takistus R, takistit läbiv vool I ja pinge takistil U.</w:t>
      </w:r>
    </w:p>
    <w:p w14:paraId="32ABB892" w14:textId="772AE82E" w:rsidR="007E4474" w:rsidRDefault="007E4474" w:rsidP="007674B8">
      <w:pPr>
        <w:pStyle w:val="NoSpacing"/>
        <w:numPr>
          <w:ilvl w:val="0"/>
          <w:numId w:val="1"/>
        </w:numPr>
      </w:pPr>
      <w:r>
        <w:t>Mõõda</w:t>
      </w:r>
      <w:r w:rsidR="002418C5">
        <w:t xml:space="preserve">n </w:t>
      </w:r>
      <w:r w:rsidR="00417EBA">
        <w:t>takisti</w:t>
      </w:r>
      <w:r w:rsidR="002418C5">
        <w:t xml:space="preserve"> suuruse,</w:t>
      </w:r>
      <w:r>
        <w:t xml:space="preserve"> takistit läbiva voolutugevuse ja patarei pinge.</w:t>
      </w:r>
    </w:p>
    <w:p w14:paraId="027ACB1A" w14:textId="12820B8A" w:rsidR="00417EBA" w:rsidRDefault="002418C5" w:rsidP="007674B8">
      <w:pPr>
        <w:pStyle w:val="NoSpacing"/>
        <w:numPr>
          <w:ilvl w:val="0"/>
          <w:numId w:val="1"/>
        </w:numPr>
      </w:pPr>
      <w:r>
        <w:t>Teostan 5 mõõtmist kasutades igakord erinevat takistit ja/või muudan toiteallika pinget.</w:t>
      </w:r>
    </w:p>
    <w:p w14:paraId="22017AB0" w14:textId="1A6A3389" w:rsidR="002418C5" w:rsidRDefault="002418C5" w:rsidP="007674B8">
      <w:pPr>
        <w:pStyle w:val="NoSpacing"/>
        <w:numPr>
          <w:ilvl w:val="0"/>
          <w:numId w:val="1"/>
        </w:numPr>
      </w:pPr>
      <w:r>
        <w:t xml:space="preserve">Arvutan takistit läbiva voolutugevuse kasutades </w:t>
      </w:r>
      <w:proofErr w:type="spellStart"/>
      <w:r>
        <w:t>Ohmi</w:t>
      </w:r>
      <w:proofErr w:type="spellEnd"/>
      <w:r>
        <w:t xml:space="preserve"> seadust I=U/R ja takisti takistuse R=U/I.</w:t>
      </w:r>
    </w:p>
    <w:p w14:paraId="7747C3BE" w14:textId="65F5F17B" w:rsidR="002418C5" w:rsidRDefault="002418C5" w:rsidP="007674B8">
      <w:pPr>
        <w:pStyle w:val="NoSpacing"/>
        <w:numPr>
          <w:ilvl w:val="0"/>
          <w:numId w:val="1"/>
        </w:numPr>
      </w:pPr>
      <w:r>
        <w:t>Arvutan mõõdetud- ja arvutuslike tulemuste vahed.</w:t>
      </w:r>
    </w:p>
    <w:p w14:paraId="4B1B5D8F" w14:textId="62C82120" w:rsidR="007674B8" w:rsidRDefault="007674B8" w:rsidP="007674B8">
      <w:pPr>
        <w:pStyle w:val="NoSpacing"/>
        <w:numPr>
          <w:ilvl w:val="0"/>
          <w:numId w:val="1"/>
        </w:numPr>
      </w:pPr>
      <w:r>
        <w:t>Tulemused kannan tabelisse.</w:t>
      </w:r>
    </w:p>
    <w:p w14:paraId="248E8ED2" w14:textId="1B5AECB6" w:rsidR="00364223" w:rsidRDefault="00364223" w:rsidP="007674B8">
      <w:pPr>
        <w:pStyle w:val="NoSpacing"/>
        <w:numPr>
          <w:ilvl w:val="0"/>
          <w:numId w:val="1"/>
        </w:numPr>
      </w:pPr>
      <w:r>
        <w:t>Järeldus.</w:t>
      </w:r>
    </w:p>
    <w:p w14:paraId="4FD5C82C" w14:textId="38BDD14F" w:rsidR="002718AA" w:rsidRDefault="002718AA" w:rsidP="007674B8">
      <w:pPr>
        <w:pStyle w:val="NoSpacing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7E4474" w14:paraId="211A5C38" w14:textId="77777777" w:rsidTr="007E4474">
        <w:tc>
          <w:tcPr>
            <w:tcW w:w="1132" w:type="dxa"/>
          </w:tcPr>
          <w:p w14:paraId="0FF9ED58" w14:textId="7ED0F306" w:rsidR="007E4474" w:rsidRDefault="007E4474" w:rsidP="007674B8">
            <w:pPr>
              <w:pStyle w:val="NoSpacing"/>
            </w:pPr>
            <w:r>
              <w:t>Katse nr</w:t>
            </w:r>
          </w:p>
        </w:tc>
        <w:tc>
          <w:tcPr>
            <w:tcW w:w="1132" w:type="dxa"/>
          </w:tcPr>
          <w:p w14:paraId="021312C7" w14:textId="009D0E1F" w:rsidR="007E4474" w:rsidRPr="007E4474" w:rsidRDefault="007E4474" w:rsidP="007674B8">
            <w:pPr>
              <w:pStyle w:val="NoSpacing"/>
              <w:rPr>
                <w:vertAlign w:val="subscript"/>
              </w:rPr>
            </w:pPr>
            <w:proofErr w:type="spellStart"/>
            <w:r>
              <w:t>I</w:t>
            </w:r>
            <w:r>
              <w:rPr>
                <w:vertAlign w:val="subscript"/>
              </w:rPr>
              <w:t>mõõdetud</w:t>
            </w:r>
            <w:proofErr w:type="spellEnd"/>
          </w:p>
        </w:tc>
        <w:tc>
          <w:tcPr>
            <w:tcW w:w="1133" w:type="dxa"/>
          </w:tcPr>
          <w:p w14:paraId="30C40C8C" w14:textId="14F411FF" w:rsidR="007E4474" w:rsidRPr="007E4474" w:rsidRDefault="007E4474" w:rsidP="007674B8">
            <w:pPr>
              <w:pStyle w:val="NoSpacing"/>
              <w:rPr>
                <w:vertAlign w:val="subscript"/>
              </w:rPr>
            </w:pPr>
            <w:proofErr w:type="spellStart"/>
            <w:r>
              <w:t>U</w:t>
            </w:r>
            <w:r>
              <w:rPr>
                <w:vertAlign w:val="subscript"/>
              </w:rPr>
              <w:t>mõõdetud</w:t>
            </w:r>
            <w:proofErr w:type="spellEnd"/>
          </w:p>
        </w:tc>
        <w:tc>
          <w:tcPr>
            <w:tcW w:w="1133" w:type="dxa"/>
          </w:tcPr>
          <w:p w14:paraId="6C222FCD" w14:textId="06FD393C" w:rsidR="007E4474" w:rsidRPr="007E4474" w:rsidRDefault="007E4474" w:rsidP="007674B8">
            <w:pPr>
              <w:pStyle w:val="NoSpacing"/>
              <w:rPr>
                <w:vertAlign w:val="subscript"/>
              </w:rPr>
            </w:pPr>
            <w:proofErr w:type="spellStart"/>
            <w:r>
              <w:t>R</w:t>
            </w:r>
            <w:r>
              <w:rPr>
                <w:vertAlign w:val="subscript"/>
              </w:rPr>
              <w:t>mõõdetud</w:t>
            </w:r>
            <w:proofErr w:type="spellEnd"/>
          </w:p>
        </w:tc>
        <w:tc>
          <w:tcPr>
            <w:tcW w:w="1133" w:type="dxa"/>
          </w:tcPr>
          <w:p w14:paraId="7690AD40" w14:textId="6BD500CB" w:rsidR="007E4474" w:rsidRPr="007E4474" w:rsidRDefault="007E4474" w:rsidP="007674B8">
            <w:pPr>
              <w:pStyle w:val="NoSpacing"/>
              <w:rPr>
                <w:vertAlign w:val="subscript"/>
              </w:rPr>
            </w:pPr>
            <w:proofErr w:type="spellStart"/>
            <w:r>
              <w:t>I</w:t>
            </w:r>
            <w:r>
              <w:rPr>
                <w:vertAlign w:val="subscript"/>
              </w:rPr>
              <w:t>arvutatud</w:t>
            </w:r>
            <w:proofErr w:type="spellEnd"/>
          </w:p>
        </w:tc>
        <w:tc>
          <w:tcPr>
            <w:tcW w:w="1133" w:type="dxa"/>
          </w:tcPr>
          <w:p w14:paraId="2753721A" w14:textId="5E9C36E9" w:rsidR="007E4474" w:rsidRPr="007E4474" w:rsidRDefault="007E4474" w:rsidP="007674B8">
            <w:pPr>
              <w:pStyle w:val="NoSpacing"/>
            </w:pPr>
            <w:proofErr w:type="spellStart"/>
            <w:r>
              <w:t>R</w:t>
            </w:r>
            <w:r>
              <w:rPr>
                <w:vertAlign w:val="subscript"/>
              </w:rPr>
              <w:t>arvutatud</w:t>
            </w:r>
            <w:proofErr w:type="spellEnd"/>
          </w:p>
        </w:tc>
        <w:tc>
          <w:tcPr>
            <w:tcW w:w="1133" w:type="dxa"/>
          </w:tcPr>
          <w:p w14:paraId="474D210B" w14:textId="3B46E95F" w:rsidR="007E4474" w:rsidRPr="007E4474" w:rsidRDefault="007E4474" w:rsidP="007674B8">
            <w:pPr>
              <w:pStyle w:val="NoSpacing"/>
              <w:rPr>
                <w:vertAlign w:val="subscript"/>
              </w:rPr>
            </w:pPr>
            <w:proofErr w:type="spellStart"/>
            <w:r>
              <w:t>I</w:t>
            </w:r>
            <w:r>
              <w:rPr>
                <w:vertAlign w:val="subscript"/>
              </w:rPr>
              <w:t>mõõdetud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>-</w:t>
            </w:r>
            <w:proofErr w:type="spellStart"/>
            <w:r>
              <w:t>I</w:t>
            </w:r>
            <w:r>
              <w:rPr>
                <w:vertAlign w:val="subscript"/>
              </w:rPr>
              <w:t>arvutatud</w:t>
            </w:r>
            <w:proofErr w:type="spellEnd"/>
          </w:p>
        </w:tc>
        <w:tc>
          <w:tcPr>
            <w:tcW w:w="1133" w:type="dxa"/>
          </w:tcPr>
          <w:p w14:paraId="74F9756A" w14:textId="08ABA0DD" w:rsidR="007E4474" w:rsidRPr="007E4474" w:rsidRDefault="007E4474" w:rsidP="007674B8">
            <w:pPr>
              <w:pStyle w:val="NoSpacing"/>
              <w:rPr>
                <w:vertAlign w:val="subscript"/>
              </w:rPr>
            </w:pPr>
            <w:proofErr w:type="spellStart"/>
            <w:r>
              <w:t>R</w:t>
            </w:r>
            <w:r>
              <w:rPr>
                <w:vertAlign w:val="subscript"/>
              </w:rPr>
              <w:t>mõõdetud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>-</w:t>
            </w:r>
            <w:proofErr w:type="spellStart"/>
            <w:r>
              <w:t>R</w:t>
            </w:r>
            <w:r>
              <w:rPr>
                <w:vertAlign w:val="subscript"/>
              </w:rPr>
              <w:t>arvutatud</w:t>
            </w:r>
            <w:proofErr w:type="spellEnd"/>
          </w:p>
        </w:tc>
      </w:tr>
      <w:tr w:rsidR="007E4474" w14:paraId="087B3ECD" w14:textId="77777777" w:rsidTr="007E4474">
        <w:tc>
          <w:tcPr>
            <w:tcW w:w="1132" w:type="dxa"/>
          </w:tcPr>
          <w:p w14:paraId="753C948C" w14:textId="2A73A5FF" w:rsidR="007E4474" w:rsidRDefault="007E4474" w:rsidP="007E4474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132" w:type="dxa"/>
          </w:tcPr>
          <w:p w14:paraId="301BC7E8" w14:textId="77777777" w:rsidR="007E4474" w:rsidRDefault="007E4474" w:rsidP="007674B8">
            <w:pPr>
              <w:pStyle w:val="NoSpacing"/>
            </w:pPr>
          </w:p>
        </w:tc>
        <w:tc>
          <w:tcPr>
            <w:tcW w:w="1133" w:type="dxa"/>
          </w:tcPr>
          <w:p w14:paraId="34D0CB4D" w14:textId="77777777" w:rsidR="007E4474" w:rsidRDefault="007E4474" w:rsidP="007674B8">
            <w:pPr>
              <w:pStyle w:val="NoSpacing"/>
            </w:pPr>
          </w:p>
        </w:tc>
        <w:tc>
          <w:tcPr>
            <w:tcW w:w="1133" w:type="dxa"/>
          </w:tcPr>
          <w:p w14:paraId="49140F68" w14:textId="77777777" w:rsidR="007E4474" w:rsidRDefault="007E4474" w:rsidP="007674B8">
            <w:pPr>
              <w:pStyle w:val="NoSpacing"/>
            </w:pPr>
          </w:p>
        </w:tc>
        <w:tc>
          <w:tcPr>
            <w:tcW w:w="1133" w:type="dxa"/>
          </w:tcPr>
          <w:p w14:paraId="219FD8BB" w14:textId="77777777" w:rsidR="007E4474" w:rsidRDefault="007E4474" w:rsidP="007674B8">
            <w:pPr>
              <w:pStyle w:val="NoSpacing"/>
            </w:pPr>
          </w:p>
        </w:tc>
        <w:tc>
          <w:tcPr>
            <w:tcW w:w="1133" w:type="dxa"/>
          </w:tcPr>
          <w:p w14:paraId="0C4A5082" w14:textId="77777777" w:rsidR="007E4474" w:rsidRDefault="007E4474" w:rsidP="007674B8">
            <w:pPr>
              <w:pStyle w:val="NoSpacing"/>
            </w:pPr>
          </w:p>
        </w:tc>
        <w:tc>
          <w:tcPr>
            <w:tcW w:w="1133" w:type="dxa"/>
          </w:tcPr>
          <w:p w14:paraId="19FF4526" w14:textId="77777777" w:rsidR="007E4474" w:rsidRDefault="007E4474" w:rsidP="007674B8">
            <w:pPr>
              <w:pStyle w:val="NoSpacing"/>
            </w:pPr>
          </w:p>
        </w:tc>
        <w:tc>
          <w:tcPr>
            <w:tcW w:w="1133" w:type="dxa"/>
          </w:tcPr>
          <w:p w14:paraId="710C85F0" w14:textId="77777777" w:rsidR="007E4474" w:rsidRDefault="007E4474" w:rsidP="007674B8">
            <w:pPr>
              <w:pStyle w:val="NoSpacing"/>
            </w:pPr>
          </w:p>
        </w:tc>
      </w:tr>
      <w:tr w:rsidR="007E4474" w14:paraId="11C3A59F" w14:textId="77777777" w:rsidTr="007E4474">
        <w:tc>
          <w:tcPr>
            <w:tcW w:w="1132" w:type="dxa"/>
          </w:tcPr>
          <w:p w14:paraId="03590724" w14:textId="19B56FB3" w:rsidR="007E4474" w:rsidRDefault="007E4474" w:rsidP="007E4474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132" w:type="dxa"/>
          </w:tcPr>
          <w:p w14:paraId="0973A0EF" w14:textId="77777777" w:rsidR="007E4474" w:rsidRDefault="007E4474" w:rsidP="007674B8">
            <w:pPr>
              <w:pStyle w:val="NoSpacing"/>
            </w:pPr>
          </w:p>
        </w:tc>
        <w:tc>
          <w:tcPr>
            <w:tcW w:w="1133" w:type="dxa"/>
          </w:tcPr>
          <w:p w14:paraId="33F1B4C9" w14:textId="77777777" w:rsidR="007E4474" w:rsidRDefault="007E4474" w:rsidP="007674B8">
            <w:pPr>
              <w:pStyle w:val="NoSpacing"/>
            </w:pPr>
          </w:p>
        </w:tc>
        <w:tc>
          <w:tcPr>
            <w:tcW w:w="1133" w:type="dxa"/>
          </w:tcPr>
          <w:p w14:paraId="5AB15331" w14:textId="77777777" w:rsidR="007E4474" w:rsidRDefault="007E4474" w:rsidP="007674B8">
            <w:pPr>
              <w:pStyle w:val="NoSpacing"/>
            </w:pPr>
          </w:p>
        </w:tc>
        <w:tc>
          <w:tcPr>
            <w:tcW w:w="1133" w:type="dxa"/>
          </w:tcPr>
          <w:p w14:paraId="5FD16646" w14:textId="77777777" w:rsidR="007E4474" w:rsidRDefault="007E4474" w:rsidP="007674B8">
            <w:pPr>
              <w:pStyle w:val="NoSpacing"/>
            </w:pPr>
          </w:p>
        </w:tc>
        <w:tc>
          <w:tcPr>
            <w:tcW w:w="1133" w:type="dxa"/>
          </w:tcPr>
          <w:p w14:paraId="7F4D85B6" w14:textId="77777777" w:rsidR="007E4474" w:rsidRDefault="007E4474" w:rsidP="007674B8">
            <w:pPr>
              <w:pStyle w:val="NoSpacing"/>
            </w:pPr>
          </w:p>
        </w:tc>
        <w:tc>
          <w:tcPr>
            <w:tcW w:w="1133" w:type="dxa"/>
          </w:tcPr>
          <w:p w14:paraId="5C0F81BD" w14:textId="77777777" w:rsidR="007E4474" w:rsidRDefault="007E4474" w:rsidP="007674B8">
            <w:pPr>
              <w:pStyle w:val="NoSpacing"/>
            </w:pPr>
          </w:p>
        </w:tc>
        <w:tc>
          <w:tcPr>
            <w:tcW w:w="1133" w:type="dxa"/>
          </w:tcPr>
          <w:p w14:paraId="59F11BC8" w14:textId="77777777" w:rsidR="007E4474" w:rsidRDefault="007E4474" w:rsidP="007674B8">
            <w:pPr>
              <w:pStyle w:val="NoSpacing"/>
            </w:pPr>
          </w:p>
        </w:tc>
      </w:tr>
      <w:tr w:rsidR="007E4474" w14:paraId="364CD885" w14:textId="77777777" w:rsidTr="007E4474">
        <w:tc>
          <w:tcPr>
            <w:tcW w:w="1132" w:type="dxa"/>
          </w:tcPr>
          <w:p w14:paraId="709C3456" w14:textId="3D1B44E0" w:rsidR="007E4474" w:rsidRDefault="007E4474" w:rsidP="007E4474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132" w:type="dxa"/>
          </w:tcPr>
          <w:p w14:paraId="3390C007" w14:textId="77777777" w:rsidR="007E4474" w:rsidRDefault="007E4474" w:rsidP="007674B8">
            <w:pPr>
              <w:pStyle w:val="NoSpacing"/>
            </w:pPr>
          </w:p>
        </w:tc>
        <w:tc>
          <w:tcPr>
            <w:tcW w:w="1133" w:type="dxa"/>
          </w:tcPr>
          <w:p w14:paraId="53239EE3" w14:textId="77777777" w:rsidR="007E4474" w:rsidRDefault="007E4474" w:rsidP="007674B8">
            <w:pPr>
              <w:pStyle w:val="NoSpacing"/>
            </w:pPr>
          </w:p>
        </w:tc>
        <w:tc>
          <w:tcPr>
            <w:tcW w:w="1133" w:type="dxa"/>
          </w:tcPr>
          <w:p w14:paraId="18935C35" w14:textId="77777777" w:rsidR="007E4474" w:rsidRDefault="007E4474" w:rsidP="007674B8">
            <w:pPr>
              <w:pStyle w:val="NoSpacing"/>
            </w:pPr>
          </w:p>
        </w:tc>
        <w:tc>
          <w:tcPr>
            <w:tcW w:w="1133" w:type="dxa"/>
          </w:tcPr>
          <w:p w14:paraId="68452CC0" w14:textId="77777777" w:rsidR="007E4474" w:rsidRDefault="007E4474" w:rsidP="007674B8">
            <w:pPr>
              <w:pStyle w:val="NoSpacing"/>
            </w:pPr>
          </w:p>
        </w:tc>
        <w:tc>
          <w:tcPr>
            <w:tcW w:w="1133" w:type="dxa"/>
          </w:tcPr>
          <w:p w14:paraId="40D2B73D" w14:textId="77777777" w:rsidR="007E4474" w:rsidRDefault="007E4474" w:rsidP="007674B8">
            <w:pPr>
              <w:pStyle w:val="NoSpacing"/>
            </w:pPr>
          </w:p>
        </w:tc>
        <w:tc>
          <w:tcPr>
            <w:tcW w:w="1133" w:type="dxa"/>
          </w:tcPr>
          <w:p w14:paraId="6ECC71CE" w14:textId="77777777" w:rsidR="007E4474" w:rsidRDefault="007E4474" w:rsidP="007674B8">
            <w:pPr>
              <w:pStyle w:val="NoSpacing"/>
            </w:pPr>
          </w:p>
        </w:tc>
        <w:tc>
          <w:tcPr>
            <w:tcW w:w="1133" w:type="dxa"/>
          </w:tcPr>
          <w:p w14:paraId="3436D317" w14:textId="77777777" w:rsidR="007E4474" w:rsidRDefault="007E4474" w:rsidP="007674B8">
            <w:pPr>
              <w:pStyle w:val="NoSpacing"/>
            </w:pPr>
          </w:p>
        </w:tc>
      </w:tr>
      <w:tr w:rsidR="007E4474" w14:paraId="4D9FB7AD" w14:textId="77777777" w:rsidTr="007E4474">
        <w:tc>
          <w:tcPr>
            <w:tcW w:w="1132" w:type="dxa"/>
          </w:tcPr>
          <w:p w14:paraId="50A00A5C" w14:textId="035640CB" w:rsidR="007E4474" w:rsidRDefault="007E4474" w:rsidP="007E4474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1132" w:type="dxa"/>
          </w:tcPr>
          <w:p w14:paraId="26BA5227" w14:textId="77777777" w:rsidR="007E4474" w:rsidRDefault="007E4474" w:rsidP="007674B8">
            <w:pPr>
              <w:pStyle w:val="NoSpacing"/>
            </w:pPr>
          </w:p>
        </w:tc>
        <w:tc>
          <w:tcPr>
            <w:tcW w:w="1133" w:type="dxa"/>
          </w:tcPr>
          <w:p w14:paraId="54EE56C4" w14:textId="77777777" w:rsidR="007E4474" w:rsidRDefault="007E4474" w:rsidP="007674B8">
            <w:pPr>
              <w:pStyle w:val="NoSpacing"/>
            </w:pPr>
          </w:p>
        </w:tc>
        <w:tc>
          <w:tcPr>
            <w:tcW w:w="1133" w:type="dxa"/>
          </w:tcPr>
          <w:p w14:paraId="56838AAC" w14:textId="77777777" w:rsidR="007E4474" w:rsidRDefault="007E4474" w:rsidP="007674B8">
            <w:pPr>
              <w:pStyle w:val="NoSpacing"/>
            </w:pPr>
          </w:p>
        </w:tc>
        <w:tc>
          <w:tcPr>
            <w:tcW w:w="1133" w:type="dxa"/>
          </w:tcPr>
          <w:p w14:paraId="0F6BD0CA" w14:textId="77777777" w:rsidR="007E4474" w:rsidRDefault="007E4474" w:rsidP="007674B8">
            <w:pPr>
              <w:pStyle w:val="NoSpacing"/>
            </w:pPr>
          </w:p>
        </w:tc>
        <w:tc>
          <w:tcPr>
            <w:tcW w:w="1133" w:type="dxa"/>
          </w:tcPr>
          <w:p w14:paraId="363582DD" w14:textId="77777777" w:rsidR="007E4474" w:rsidRDefault="007E4474" w:rsidP="007674B8">
            <w:pPr>
              <w:pStyle w:val="NoSpacing"/>
            </w:pPr>
          </w:p>
        </w:tc>
        <w:tc>
          <w:tcPr>
            <w:tcW w:w="1133" w:type="dxa"/>
          </w:tcPr>
          <w:p w14:paraId="3DEA3BF1" w14:textId="77777777" w:rsidR="007E4474" w:rsidRDefault="007E4474" w:rsidP="007674B8">
            <w:pPr>
              <w:pStyle w:val="NoSpacing"/>
            </w:pPr>
          </w:p>
        </w:tc>
        <w:tc>
          <w:tcPr>
            <w:tcW w:w="1133" w:type="dxa"/>
          </w:tcPr>
          <w:p w14:paraId="5E0A565B" w14:textId="77777777" w:rsidR="007E4474" w:rsidRDefault="007E4474" w:rsidP="007674B8">
            <w:pPr>
              <w:pStyle w:val="NoSpacing"/>
            </w:pPr>
          </w:p>
        </w:tc>
      </w:tr>
      <w:tr w:rsidR="007E4474" w14:paraId="1D809825" w14:textId="77777777" w:rsidTr="007E4474">
        <w:tc>
          <w:tcPr>
            <w:tcW w:w="1132" w:type="dxa"/>
          </w:tcPr>
          <w:p w14:paraId="1E7F51E9" w14:textId="695990FD" w:rsidR="007E4474" w:rsidRDefault="007E4474" w:rsidP="007E4474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1132" w:type="dxa"/>
          </w:tcPr>
          <w:p w14:paraId="15761FF4" w14:textId="77777777" w:rsidR="007E4474" w:rsidRDefault="007E4474" w:rsidP="007674B8">
            <w:pPr>
              <w:pStyle w:val="NoSpacing"/>
            </w:pPr>
          </w:p>
        </w:tc>
        <w:tc>
          <w:tcPr>
            <w:tcW w:w="1133" w:type="dxa"/>
          </w:tcPr>
          <w:p w14:paraId="6FB491FA" w14:textId="77777777" w:rsidR="007E4474" w:rsidRDefault="007E4474" w:rsidP="007674B8">
            <w:pPr>
              <w:pStyle w:val="NoSpacing"/>
            </w:pPr>
          </w:p>
        </w:tc>
        <w:tc>
          <w:tcPr>
            <w:tcW w:w="1133" w:type="dxa"/>
          </w:tcPr>
          <w:p w14:paraId="7D5128D1" w14:textId="77777777" w:rsidR="007E4474" w:rsidRDefault="007E4474" w:rsidP="007674B8">
            <w:pPr>
              <w:pStyle w:val="NoSpacing"/>
            </w:pPr>
          </w:p>
        </w:tc>
        <w:tc>
          <w:tcPr>
            <w:tcW w:w="1133" w:type="dxa"/>
          </w:tcPr>
          <w:p w14:paraId="2D97C3A7" w14:textId="77777777" w:rsidR="007E4474" w:rsidRDefault="007E4474" w:rsidP="007674B8">
            <w:pPr>
              <w:pStyle w:val="NoSpacing"/>
            </w:pPr>
          </w:p>
        </w:tc>
        <w:tc>
          <w:tcPr>
            <w:tcW w:w="1133" w:type="dxa"/>
          </w:tcPr>
          <w:p w14:paraId="32399C89" w14:textId="77777777" w:rsidR="007E4474" w:rsidRDefault="007E4474" w:rsidP="007674B8">
            <w:pPr>
              <w:pStyle w:val="NoSpacing"/>
            </w:pPr>
          </w:p>
        </w:tc>
        <w:tc>
          <w:tcPr>
            <w:tcW w:w="1133" w:type="dxa"/>
          </w:tcPr>
          <w:p w14:paraId="6736F674" w14:textId="77777777" w:rsidR="007E4474" w:rsidRDefault="007E4474" w:rsidP="007674B8">
            <w:pPr>
              <w:pStyle w:val="NoSpacing"/>
            </w:pPr>
          </w:p>
        </w:tc>
        <w:tc>
          <w:tcPr>
            <w:tcW w:w="1133" w:type="dxa"/>
          </w:tcPr>
          <w:p w14:paraId="4299B34E" w14:textId="77777777" w:rsidR="007E4474" w:rsidRDefault="007E4474" w:rsidP="007674B8">
            <w:pPr>
              <w:pStyle w:val="NoSpacing"/>
            </w:pPr>
          </w:p>
        </w:tc>
      </w:tr>
    </w:tbl>
    <w:p w14:paraId="020C9BB3" w14:textId="79B67766" w:rsidR="007E4474" w:rsidRDefault="007E4474" w:rsidP="007674B8">
      <w:pPr>
        <w:pStyle w:val="NoSpacing"/>
        <w:rPr>
          <w:b/>
          <w:bCs/>
        </w:rPr>
      </w:pPr>
    </w:p>
    <w:p w14:paraId="68008862" w14:textId="77777777" w:rsidR="008E17AD" w:rsidRDefault="008E17AD" w:rsidP="008E17AD">
      <w:pPr>
        <w:pStyle w:val="NoSpacing"/>
      </w:pPr>
      <w:r>
        <w:rPr>
          <w:b/>
          <w:bCs/>
        </w:rPr>
        <w:t>Pinge suurendamine</w:t>
      </w:r>
    </w:p>
    <w:p w14:paraId="777CFAA7" w14:textId="77777777" w:rsidR="008E17AD" w:rsidRDefault="008E17AD" w:rsidP="008E17AD">
      <w:pPr>
        <w:pStyle w:val="NoSpacing"/>
      </w:pPr>
      <w:r>
        <w:t>Pinge suurendamisel suuremaks/kõrgemaks kui 1 patarei, jälgi allolevat skeemi. Väga tähtis on polaarsus ehk patareide + ja – kontaktid.</w:t>
      </w:r>
    </w:p>
    <w:p w14:paraId="10A8DDD2" w14:textId="77777777" w:rsidR="008E17AD" w:rsidRDefault="008E17AD" w:rsidP="008E17AD">
      <w:pPr>
        <w:pStyle w:val="NoSpacing"/>
      </w:pPr>
    </w:p>
    <w:p w14:paraId="680F8F32" w14:textId="5592EC50" w:rsidR="008E17AD" w:rsidRDefault="008E17AD" w:rsidP="007674B8">
      <w:pPr>
        <w:pStyle w:val="NoSpacing"/>
        <w:rPr>
          <w:b/>
          <w:bCs/>
        </w:rPr>
      </w:pPr>
      <w:r>
        <w:rPr>
          <w:noProof/>
        </w:rPr>
        <w:drawing>
          <wp:inline distT="0" distB="0" distL="0" distR="0" wp14:anchorId="008096A7" wp14:editId="09E90AF4">
            <wp:extent cx="5760720" cy="10496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1629A" w14:textId="77777777" w:rsidR="008E17AD" w:rsidRDefault="008E17AD" w:rsidP="007674B8">
      <w:pPr>
        <w:pStyle w:val="NoSpacing"/>
        <w:rPr>
          <w:b/>
          <w:bCs/>
        </w:rPr>
      </w:pPr>
    </w:p>
    <w:p w14:paraId="1957FBA5" w14:textId="62A7863D" w:rsidR="00364223" w:rsidRDefault="00FB7E12" w:rsidP="007674B8">
      <w:pPr>
        <w:pStyle w:val="NoSpacing"/>
      </w:pPr>
      <w:r>
        <w:rPr>
          <w:b/>
          <w:bCs/>
        </w:rPr>
        <w:t>Küsimused</w:t>
      </w:r>
    </w:p>
    <w:p w14:paraId="11FA710B" w14:textId="446FBA1B" w:rsidR="00FB7E12" w:rsidRDefault="00FB7E12" w:rsidP="00FB7E12">
      <w:pPr>
        <w:pStyle w:val="NoSpacing"/>
        <w:numPr>
          <w:ilvl w:val="0"/>
          <w:numId w:val="2"/>
        </w:numPr>
      </w:pPr>
      <w:r>
        <w:t xml:space="preserve">Mis on </w:t>
      </w:r>
      <w:proofErr w:type="spellStart"/>
      <w:r w:rsidR="00EE0178">
        <w:t>O</w:t>
      </w:r>
      <w:r w:rsidR="00111B7B">
        <w:t>hmi</w:t>
      </w:r>
      <w:proofErr w:type="spellEnd"/>
      <w:r w:rsidR="00111B7B">
        <w:t xml:space="preserve"> seadus</w:t>
      </w:r>
      <w:r>
        <w:t>?</w:t>
      </w:r>
    </w:p>
    <w:p w14:paraId="1FF89E01" w14:textId="43803C99" w:rsidR="00EE0178" w:rsidRDefault="00EE0178" w:rsidP="00FB7E12">
      <w:pPr>
        <w:pStyle w:val="NoSpacing"/>
        <w:numPr>
          <w:ilvl w:val="0"/>
          <w:numId w:val="2"/>
        </w:numPr>
      </w:pPr>
      <w:r>
        <w:t>Kas mõõdetud ja arvutuslikud väärtused langesid täpselt kokku? Põhjenda tulemust.</w:t>
      </w:r>
    </w:p>
    <w:p w14:paraId="29A1A21C" w14:textId="67D0243D" w:rsidR="00EE0178" w:rsidRDefault="00EE0178" w:rsidP="00FB7E12">
      <w:pPr>
        <w:pStyle w:val="NoSpacing"/>
        <w:numPr>
          <w:ilvl w:val="0"/>
          <w:numId w:val="2"/>
        </w:numPr>
      </w:pPr>
      <w:r>
        <w:t xml:space="preserve">Kas </w:t>
      </w:r>
      <w:proofErr w:type="spellStart"/>
      <w:r>
        <w:t>Ohmi</w:t>
      </w:r>
      <w:proofErr w:type="spellEnd"/>
      <w:r>
        <w:t xml:space="preserve"> seadus leidis kinnitust?</w:t>
      </w:r>
    </w:p>
    <w:p w14:paraId="34D096BA" w14:textId="41332594" w:rsidR="00FB7E12" w:rsidRDefault="00FB7E12" w:rsidP="00FB7E12">
      <w:pPr>
        <w:pStyle w:val="NoSpacing"/>
        <w:ind w:left="360"/>
      </w:pPr>
    </w:p>
    <w:p w14:paraId="62356798" w14:textId="77777777" w:rsidR="00FB7E12" w:rsidRPr="00FB7E12" w:rsidRDefault="00FB7E12" w:rsidP="00FB7E12">
      <w:pPr>
        <w:pStyle w:val="NoSpacing"/>
        <w:ind w:left="360"/>
      </w:pPr>
    </w:p>
    <w:sectPr w:rsidR="00FB7E12" w:rsidRPr="00FB7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9620E"/>
    <w:multiLevelType w:val="hybridMultilevel"/>
    <w:tmpl w:val="6284CC6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834B6"/>
    <w:multiLevelType w:val="hybridMultilevel"/>
    <w:tmpl w:val="2198069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4DF"/>
    <w:rsid w:val="00111B7B"/>
    <w:rsid w:val="002418C5"/>
    <w:rsid w:val="002718AA"/>
    <w:rsid w:val="00364223"/>
    <w:rsid w:val="0038506F"/>
    <w:rsid w:val="00417EBA"/>
    <w:rsid w:val="006E2CDD"/>
    <w:rsid w:val="007674B8"/>
    <w:rsid w:val="007A1001"/>
    <w:rsid w:val="007E4474"/>
    <w:rsid w:val="00814D6B"/>
    <w:rsid w:val="00834292"/>
    <w:rsid w:val="008E17AD"/>
    <w:rsid w:val="00AF5317"/>
    <w:rsid w:val="00CD24DF"/>
    <w:rsid w:val="00E02BC4"/>
    <w:rsid w:val="00EE0178"/>
    <w:rsid w:val="00EF04D6"/>
    <w:rsid w:val="00FB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407CF"/>
  <w15:chartTrackingRefBased/>
  <w15:docId w15:val="{02858687-616C-4BB5-8A62-B31B04FC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E2CDD"/>
    <w:pPr>
      <w:keepNext/>
      <w:jc w:val="center"/>
      <w:outlineLvl w:val="0"/>
    </w:pPr>
    <w:rPr>
      <w:sz w:val="28"/>
      <w:u w:val="single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2BC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6E2CDD"/>
    <w:rPr>
      <w:rFonts w:ascii="Times New Roman" w:eastAsia="Times New Roman" w:hAnsi="Times New Roman" w:cs="Times New Roman"/>
      <w:sz w:val="28"/>
      <w:szCs w:val="24"/>
      <w:u w:val="single"/>
    </w:rPr>
  </w:style>
  <w:style w:type="table" w:styleId="TableGrid">
    <w:name w:val="Table Grid"/>
    <w:basedOn w:val="TableNormal"/>
    <w:uiPriority w:val="39"/>
    <w:rsid w:val="00767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174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Kaido Kiil</dc:creator>
  <cp:keywords/>
  <dc:description/>
  <cp:lastModifiedBy>Kaido Kiil</cp:lastModifiedBy>
  <cp:revision>29</cp:revision>
  <dcterms:created xsi:type="dcterms:W3CDTF">2020-10-12T05:44:00Z</dcterms:created>
  <dcterms:modified xsi:type="dcterms:W3CDTF">2020-11-16T08:27:00Z</dcterms:modified>
</cp:coreProperties>
</file>